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bottom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4145"/>
      </w:tblGrid>
      <w:tr w:rsidR="0028510B" w14:paraId="5D3E3CFD" w14:textId="77777777">
        <w:trPr>
          <w:trHeight w:hRule="exact" w:val="1418"/>
          <w:hidden/>
        </w:trPr>
        <w:tc>
          <w:tcPr>
            <w:tcW w:w="3969" w:type="dxa"/>
            <w:tcBorders>
              <w:bottom w:val="single" w:sz="4" w:space="0" w:color="auto"/>
            </w:tcBorders>
          </w:tcPr>
          <w:p w14:paraId="12A8DFF9" w14:textId="77777777" w:rsidR="0028510B" w:rsidRDefault="0028510B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  <w:vanish/>
                <w:color w:val="808080"/>
              </w:rPr>
            </w:pPr>
            <w:bookmarkStart w:id="0" w:name="_GoBack"/>
            <w:bookmarkEnd w:id="0"/>
            <w:r>
              <w:rPr>
                <w:rFonts w:ascii="Arial (W1)" w:hAnsi="Arial (W1)"/>
                <w:snapToGrid w:val="0"/>
                <w:vanish/>
                <w:color w:val="808080"/>
              </w:rPr>
              <w:t>(wird vom System berechnet)</w:t>
            </w:r>
          </w:p>
          <w:p w14:paraId="73A501AF" w14:textId="77777777" w:rsidR="0028510B" w:rsidRDefault="0028510B">
            <w:pPr>
              <w:keepNext/>
              <w:keepLines/>
              <w:spacing w:line="240" w:lineRule="atLeast"/>
              <w:ind w:left="68" w:right="68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Antrag Nr. </w:t>
            </w:r>
            <w:r>
              <w:rPr>
                <w:b/>
              </w:rPr>
              <w:fldChar w:fldCharType="begin">
                <w:ffData>
                  <w:name w:val="VorlNr"/>
                  <w:enabled w:val="0"/>
                  <w:calcOnExit w:val="0"/>
                  <w:textInput/>
                </w:ffData>
              </w:fldChar>
            </w:r>
            <w:bookmarkStart w:id="1" w:name="VorlN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D3467">
              <w:rPr>
                <w:b/>
                <w:noProof/>
              </w:rPr>
              <w:t> </w:t>
            </w:r>
            <w:r w:rsidR="00CD3467">
              <w:rPr>
                <w:b/>
                <w:noProof/>
              </w:rPr>
              <w:t> </w:t>
            </w:r>
            <w:r w:rsidR="00CD3467">
              <w:rPr>
                <w:b/>
                <w:noProof/>
              </w:rPr>
              <w:t> </w:t>
            </w:r>
            <w:r w:rsidR="00CD3467">
              <w:rPr>
                <w:b/>
                <w:noProof/>
              </w:rPr>
              <w:t> </w:t>
            </w:r>
            <w:r w:rsidR="00CD346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14:paraId="1C3E998D" w14:textId="77777777" w:rsidR="0028510B" w:rsidRDefault="0028510B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b/>
                <w:snapToGrid w:val="0"/>
                <w:color w:val="808080"/>
              </w:rPr>
            </w:pPr>
          </w:p>
          <w:p w14:paraId="28957D2E" w14:textId="77777777" w:rsidR="0028510B" w:rsidRDefault="0028510B">
            <w:pPr>
              <w:keepNext/>
              <w:keepLines/>
              <w:spacing w:line="240" w:lineRule="atLeast"/>
              <w:ind w:left="68" w:right="68"/>
              <w:rPr>
                <w:b/>
                <w:snapToGrid w:val="0"/>
              </w:rPr>
            </w:pPr>
          </w:p>
        </w:tc>
        <w:tc>
          <w:tcPr>
            <w:tcW w:w="5846" w:type="dxa"/>
            <w:gridSpan w:val="2"/>
            <w:tcBorders>
              <w:bottom w:val="single" w:sz="4" w:space="0" w:color="auto"/>
            </w:tcBorders>
          </w:tcPr>
          <w:p w14:paraId="09F02814" w14:textId="77777777" w:rsidR="0028510B" w:rsidRDefault="0031783B">
            <w:r>
              <w:rPr>
                <w:rFonts w:ascii="Arial (W1)" w:hAnsi="Arial (W1)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5C06B6" wp14:editId="5D7A5A2B">
                      <wp:simplePos x="0" y="0"/>
                      <wp:positionH relativeFrom="page">
                        <wp:posOffset>900430</wp:posOffset>
                      </wp:positionH>
                      <wp:positionV relativeFrom="page">
                        <wp:posOffset>0</wp:posOffset>
                      </wp:positionV>
                      <wp:extent cx="2724150" cy="885825"/>
                      <wp:effectExtent l="0" t="0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946BE4" w14:textId="77777777" w:rsidR="00823B05" w:rsidRPr="00071143" w:rsidRDefault="00823B0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463004" wp14:editId="01ACDE47">
                                        <wp:extent cx="2724150" cy="962025"/>
                                        <wp:effectExtent l="0" t="0" r="0" b="0"/>
                                        <wp:docPr id="1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24150" cy="962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585C06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70.9pt;margin-top:0;width:214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" stroked="f">
                      <v:textbox inset="0,0,0,0">
                        <w:txbxContent>
                          <w:p w14:paraId="3F946BE4" w14:textId="77777777" w:rsidR="00823B05" w:rsidRPr="00071143" w:rsidRDefault="00823B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63004" wp14:editId="01ACDE47">
                                  <wp:extent cx="2724150" cy="962025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1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8510B" w14:paraId="7974C3C8" w14:textId="77777777">
        <w:tc>
          <w:tcPr>
            <w:tcW w:w="5670" w:type="dxa"/>
            <w:gridSpan w:val="2"/>
            <w:tcBorders>
              <w:top w:val="nil"/>
            </w:tcBorders>
          </w:tcPr>
          <w:p w14:paraId="37B698D1" w14:textId="77777777" w:rsidR="0028510B" w:rsidRDefault="0028510B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</w:p>
          <w:p w14:paraId="73115AC5" w14:textId="77777777" w:rsidR="0028510B" w:rsidRDefault="0028510B">
            <w:pPr>
              <w:keepNext/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  <w:vanish/>
              </w:rPr>
            </w:pPr>
            <w:r>
              <w:rPr>
                <w:rFonts w:ascii="Arial (W1)" w:hAnsi="Arial (W1)"/>
                <w:snapToGrid w:val="0"/>
                <w:vanish/>
                <w:color w:val="808080"/>
              </w:rPr>
              <w:t>(Anschrift)</w:t>
            </w:r>
          </w:p>
          <w:p w14:paraId="7BD43764" w14:textId="77777777" w:rsidR="00A97F02" w:rsidRDefault="0028510B" w:rsidP="00A97F02">
            <w:pPr>
              <w:keepLines/>
              <w:spacing w:line="240" w:lineRule="atLeast"/>
              <w:ind w:left="68" w:right="68"/>
              <w:rPr>
                <w:rFonts w:ascii="Arial (W1)" w:hAnsi="Arial (W1)"/>
                <w:noProof/>
                <w:snapToGrid w:val="0"/>
              </w:rPr>
            </w:pPr>
            <w:r>
              <w:rPr>
                <w:rFonts w:ascii="Arial (W1)" w:hAnsi="Arial (W1)"/>
                <w:snapToGrid w:val="0"/>
              </w:rPr>
              <w:fldChar w:fldCharType="begin">
                <w:ffData>
                  <w:name w:val="AnsprechEtikett"/>
                  <w:enabled/>
                  <w:calcOnExit w:val="0"/>
                  <w:textInput/>
                </w:ffData>
              </w:fldChar>
            </w:r>
            <w:bookmarkStart w:id="2" w:name="AnsprechEtikett"/>
            <w:r>
              <w:rPr>
                <w:rFonts w:ascii="Arial (W1)" w:hAnsi="Arial (W1)"/>
                <w:snapToGrid w:val="0"/>
              </w:rPr>
              <w:instrText xml:space="preserve"> FORMTEXT </w:instrText>
            </w:r>
            <w:r>
              <w:rPr>
                <w:rFonts w:ascii="Arial (W1)" w:hAnsi="Arial (W1)"/>
                <w:snapToGrid w:val="0"/>
              </w:rPr>
            </w:r>
            <w:r>
              <w:rPr>
                <w:rFonts w:ascii="Arial (W1)" w:hAnsi="Arial (W1)"/>
                <w:snapToGrid w:val="0"/>
              </w:rPr>
              <w:fldChar w:fldCharType="separate"/>
            </w:r>
            <w:r w:rsidR="00A97F02">
              <w:rPr>
                <w:rFonts w:ascii="Arial (W1)" w:hAnsi="Arial (W1)"/>
                <w:noProof/>
                <w:snapToGrid w:val="0"/>
              </w:rPr>
              <w:t>Herrn</w:t>
            </w:r>
          </w:p>
          <w:p w14:paraId="175DF30A" w14:textId="77777777" w:rsidR="00A97F02" w:rsidRDefault="00A97F02" w:rsidP="00A97F02">
            <w:pPr>
              <w:keepLines/>
              <w:spacing w:line="240" w:lineRule="atLeast"/>
              <w:ind w:left="68" w:right="68"/>
              <w:rPr>
                <w:rFonts w:ascii="Arial (W1)" w:hAnsi="Arial (W1)"/>
                <w:noProof/>
                <w:snapToGrid w:val="0"/>
              </w:rPr>
            </w:pPr>
            <w:r>
              <w:rPr>
                <w:rFonts w:ascii="Arial (W1)" w:hAnsi="Arial (W1)"/>
                <w:noProof/>
                <w:snapToGrid w:val="0"/>
              </w:rPr>
              <w:t>Oberbürgermeister Paß</w:t>
            </w:r>
          </w:p>
          <w:p w14:paraId="0A4175EB" w14:textId="77777777" w:rsidR="00A97F02" w:rsidRDefault="00A97F02" w:rsidP="00A97F02">
            <w:pPr>
              <w:keepLines/>
              <w:spacing w:line="240" w:lineRule="atLeast"/>
              <w:ind w:left="68" w:right="68"/>
              <w:rPr>
                <w:rFonts w:ascii="Arial (W1)" w:hAnsi="Arial (W1)"/>
                <w:noProof/>
                <w:snapToGrid w:val="0"/>
              </w:rPr>
            </w:pPr>
          </w:p>
          <w:p w14:paraId="0C555D17" w14:textId="77777777" w:rsidR="0028510B" w:rsidRDefault="00A97F02" w:rsidP="00A97F02">
            <w:pPr>
              <w:keepLines/>
              <w:spacing w:line="240" w:lineRule="atLeast"/>
              <w:ind w:left="68" w:right="68"/>
              <w:rPr>
                <w:rFonts w:ascii="Arial (W1)" w:hAnsi="Arial (W1)"/>
                <w:snapToGrid w:val="0"/>
              </w:rPr>
            </w:pPr>
            <w:r>
              <w:rPr>
                <w:rFonts w:ascii="Arial (W1)" w:hAnsi="Arial (W1)"/>
                <w:noProof/>
                <w:snapToGrid w:val="0"/>
              </w:rPr>
              <w:t>Rathaus</w:t>
            </w:r>
            <w:r w:rsidR="0028510B">
              <w:rPr>
                <w:rFonts w:ascii="Arial (W1)" w:hAnsi="Arial (W1)"/>
                <w:snapToGrid w:val="0"/>
              </w:rPr>
              <w:fldChar w:fldCharType="end"/>
            </w:r>
            <w:bookmarkEnd w:id="2"/>
          </w:p>
        </w:tc>
        <w:tc>
          <w:tcPr>
            <w:tcW w:w="4145" w:type="dxa"/>
            <w:tcBorders>
              <w:top w:val="nil"/>
            </w:tcBorders>
          </w:tcPr>
          <w:p w14:paraId="41E0EEFB" w14:textId="77777777" w:rsidR="0028510B" w:rsidRDefault="0028510B">
            <w:pPr>
              <w:keepNext/>
              <w:keepLines/>
              <w:tabs>
                <w:tab w:val="left" w:pos="624"/>
              </w:tabs>
              <w:spacing w:line="240" w:lineRule="atLeast"/>
              <w:ind w:left="29" w:right="29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Severinstr. 1, 45127 Essen</w:t>
            </w:r>
          </w:p>
          <w:p w14:paraId="6D3CF2CA" w14:textId="77777777" w:rsidR="0028510B" w:rsidRDefault="0028510B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Telefon</w:t>
            </w:r>
            <w:r>
              <w:rPr>
                <w:snapToGrid w:val="0"/>
                <w:color w:val="000000"/>
                <w:sz w:val="16"/>
              </w:rPr>
              <w:tab/>
              <w:t>(02 01) 17 54 33 11</w:t>
            </w:r>
          </w:p>
          <w:p w14:paraId="563B26E4" w14:textId="77777777" w:rsidR="0028510B" w:rsidRDefault="0028510B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Fax</w:t>
            </w:r>
            <w:r>
              <w:rPr>
                <w:snapToGrid w:val="0"/>
                <w:color w:val="000000"/>
                <w:sz w:val="16"/>
              </w:rPr>
              <w:tab/>
              <w:t>(02 01) 17 54 33 18</w:t>
            </w:r>
          </w:p>
          <w:p w14:paraId="364FEE3E" w14:textId="77777777" w:rsidR="0028510B" w:rsidRDefault="0028510B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http://</w:t>
            </w:r>
            <w:r>
              <w:rPr>
                <w:snapToGrid w:val="0"/>
                <w:color w:val="000000"/>
                <w:sz w:val="16"/>
              </w:rPr>
              <w:tab/>
            </w:r>
            <w:r w:rsidR="00071143">
              <w:rPr>
                <w:snapToGrid w:val="0"/>
                <w:color w:val="000000"/>
                <w:sz w:val="16"/>
              </w:rPr>
              <w:t>www.linksfraktion-essen</w:t>
            </w:r>
            <w:r>
              <w:rPr>
                <w:snapToGrid w:val="0"/>
                <w:color w:val="000000"/>
                <w:sz w:val="16"/>
              </w:rPr>
              <w:t>.de</w:t>
            </w:r>
          </w:p>
          <w:p w14:paraId="33738C34" w14:textId="77777777" w:rsidR="0028510B" w:rsidRDefault="00071143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E-Mail</w:t>
            </w:r>
            <w:r>
              <w:rPr>
                <w:snapToGrid w:val="0"/>
                <w:color w:val="000000"/>
                <w:sz w:val="16"/>
              </w:rPr>
              <w:tab/>
              <w:t>info@linksfraktion-essen</w:t>
            </w:r>
            <w:r w:rsidR="0028510B">
              <w:rPr>
                <w:snapToGrid w:val="0"/>
                <w:color w:val="000000"/>
                <w:sz w:val="16"/>
              </w:rPr>
              <w:t>.de</w:t>
            </w:r>
          </w:p>
          <w:p w14:paraId="72D66BE6" w14:textId="77777777" w:rsidR="0028510B" w:rsidRDefault="0028510B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</w:p>
          <w:p w14:paraId="26F63B8F" w14:textId="77777777" w:rsidR="0028510B" w:rsidRDefault="0028510B">
            <w:pPr>
              <w:keepLines/>
              <w:tabs>
                <w:tab w:val="left" w:pos="624"/>
              </w:tabs>
              <w:spacing w:line="240" w:lineRule="atLeast"/>
              <w:ind w:left="29" w:right="29"/>
              <w:rPr>
                <w:snapToGrid w:val="0"/>
                <w:color w:val="000000"/>
                <w:sz w:val="16"/>
              </w:rPr>
            </w:pPr>
          </w:p>
          <w:p w14:paraId="4F57B118" w14:textId="77777777" w:rsidR="0028510B" w:rsidRDefault="0028510B">
            <w:pPr>
              <w:keepLines/>
              <w:tabs>
                <w:tab w:val="left" w:pos="624"/>
              </w:tabs>
              <w:spacing w:line="240" w:lineRule="atLeast"/>
              <w:ind w:right="28"/>
              <w:rPr>
                <w:snapToGrid w:val="0"/>
                <w:color w:val="808080"/>
              </w:rPr>
            </w:pPr>
            <w:r>
              <w:rPr>
                <w:rFonts w:ascii="Arial (W1)" w:hAnsi="Arial (W1)"/>
                <w:snapToGrid w:val="0"/>
                <w:vanish/>
                <w:color w:val="808080"/>
              </w:rPr>
              <w:t>(Datum)</w:t>
            </w:r>
          </w:p>
          <w:p w14:paraId="7231BEE1" w14:textId="77777777" w:rsidR="0028510B" w:rsidRDefault="0028510B" w:rsidP="00823B05">
            <w:pPr>
              <w:keepLines/>
              <w:tabs>
                <w:tab w:val="left" w:pos="624"/>
              </w:tabs>
              <w:spacing w:line="240" w:lineRule="atLeast"/>
              <w:ind w:right="2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VLGezDatum"/>
                  <w:enabled/>
                  <w:calcOnExit w:val="0"/>
                  <w:textInput/>
                </w:ffData>
              </w:fldChar>
            </w:r>
            <w:bookmarkStart w:id="3" w:name="VLGezDatum"/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="00823B05">
              <w:rPr>
                <w:snapToGrid w:val="0"/>
                <w:color w:val="000000"/>
              </w:rPr>
              <w:t>15</w:t>
            </w:r>
            <w:r w:rsidR="00DF5911">
              <w:rPr>
                <w:noProof/>
                <w:snapToGrid w:val="0"/>
                <w:color w:val="000000"/>
              </w:rPr>
              <w:t>.09.2015</w:t>
            </w:r>
            <w:r>
              <w:rPr>
                <w:snapToGrid w:val="0"/>
                <w:color w:val="000000"/>
              </w:rPr>
              <w:fldChar w:fldCharType="end"/>
            </w:r>
            <w:bookmarkEnd w:id="3"/>
          </w:p>
        </w:tc>
      </w:tr>
    </w:tbl>
    <w:p w14:paraId="0F87CE37" w14:textId="77777777" w:rsidR="0028510B" w:rsidRDefault="0028510B"/>
    <w:p w14:paraId="67FEBF83" w14:textId="77777777" w:rsidR="0028510B" w:rsidRDefault="0028510B">
      <w:pPr>
        <w:sectPr w:rsidR="0028510B">
          <w:headerReference w:type="even" r:id="rId11"/>
          <w:headerReference w:type="default" r:id="rId12"/>
          <w:pgSz w:w="11907" w:h="16840" w:code="9"/>
          <w:pgMar w:top="1134" w:right="1383" w:bottom="1134" w:left="1418" w:header="720" w:footer="720" w:gutter="0"/>
          <w:pgNumType w:start="1"/>
          <w:cols w:space="720"/>
          <w:noEndnote/>
          <w:titlePg/>
        </w:sectPr>
      </w:pPr>
    </w:p>
    <w:p w14:paraId="3305F2E3" w14:textId="77777777" w:rsidR="0028510B" w:rsidRDefault="0028510B">
      <w:pPr>
        <w:pStyle w:val="Beschlusshngend"/>
        <w:widowControl w:val="0"/>
        <w:tabs>
          <w:tab w:val="left" w:pos="5245"/>
          <w:tab w:val="left" w:pos="6946"/>
        </w:tabs>
        <w:spacing w:after="120" w:line="240" w:lineRule="atLeast"/>
        <w:rPr>
          <w:rFonts w:ascii="Arial (W1)" w:hAnsi="Arial (W1)"/>
        </w:rPr>
      </w:pPr>
      <w:bookmarkStart w:id="4" w:name="BF"/>
      <w:bookmarkEnd w:id="4"/>
      <w:r>
        <w:rPr>
          <w:rFonts w:ascii="Arial (W1)" w:hAnsi="Arial (W1)"/>
        </w:rPr>
        <w:lastRenderedPageBreak/>
        <w:t>Beratungsfolge</w:t>
      </w:r>
      <w:r>
        <w:rPr>
          <w:rFonts w:ascii="Arial (W1)" w:hAnsi="Arial (W1)"/>
        </w:rPr>
        <w:tab/>
        <w:t>Sitzungstermin</w:t>
      </w:r>
      <w:r>
        <w:rPr>
          <w:rFonts w:ascii="Arial (W1)" w:hAnsi="Arial (W1)"/>
        </w:rPr>
        <w:tab/>
        <w:t>Zuständigkeiten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1701"/>
        <w:gridCol w:w="2552"/>
      </w:tblGrid>
      <w:tr w:rsidR="0028510B" w14:paraId="0AE2D451" w14:textId="77777777">
        <w:tc>
          <w:tcPr>
            <w:tcW w:w="5216" w:type="dxa"/>
          </w:tcPr>
          <w:p w14:paraId="0643B055" w14:textId="77777777" w:rsidR="0028510B" w:rsidRDefault="0028510B" w:rsidP="00A97F02">
            <w:pPr>
              <w:spacing w:before="60" w:after="60" w:line="240" w:lineRule="atLeast"/>
            </w:pPr>
            <w:r>
              <w:fldChar w:fldCharType="begin">
                <w:ffData>
                  <w:name w:val="ESH_Gremium"/>
                  <w:enabled/>
                  <w:calcOnExit w:val="0"/>
                  <w:textInput/>
                </w:ffData>
              </w:fldChar>
            </w:r>
            <w:bookmarkStart w:id="5" w:name="ESH_Gremium"/>
            <w:r>
              <w:instrText xml:space="preserve"> FORMTEXT </w:instrText>
            </w:r>
            <w:r>
              <w:fldChar w:fldCharType="separate"/>
            </w:r>
            <w:r w:rsidR="00A97F02">
              <w:rPr>
                <w:noProof/>
              </w:rPr>
              <w:t>Rat der Stadt</w:t>
            </w:r>
            <w:r>
              <w:fldChar w:fldCharType="end"/>
            </w:r>
            <w:bookmarkEnd w:id="5"/>
          </w:p>
        </w:tc>
        <w:tc>
          <w:tcPr>
            <w:tcW w:w="1701" w:type="dxa"/>
          </w:tcPr>
          <w:p w14:paraId="6DD05364" w14:textId="77777777" w:rsidR="0028510B" w:rsidRDefault="0028510B" w:rsidP="00A97F02">
            <w:pPr>
              <w:spacing w:before="60" w:after="60" w:line="240" w:lineRule="atLeast"/>
            </w:pPr>
            <w:r>
              <w:fldChar w:fldCharType="begin">
                <w:ffData>
                  <w:name w:val="ESH_SiTermin"/>
                  <w:enabled/>
                  <w:calcOnExit w:val="0"/>
                  <w:textInput/>
                </w:ffData>
              </w:fldChar>
            </w:r>
            <w:bookmarkStart w:id="6" w:name="ESH_SiTermin"/>
            <w:r>
              <w:instrText xml:space="preserve"> FORMTEXT </w:instrText>
            </w:r>
            <w:r>
              <w:fldChar w:fldCharType="separate"/>
            </w:r>
            <w:r w:rsidR="00A97F02">
              <w:rPr>
                <w:noProof/>
              </w:rPr>
              <w:t>23.09.2015</w:t>
            </w:r>
            <w:r>
              <w:fldChar w:fldCharType="end"/>
            </w:r>
            <w:bookmarkEnd w:id="6"/>
          </w:p>
        </w:tc>
        <w:tc>
          <w:tcPr>
            <w:tcW w:w="2552" w:type="dxa"/>
          </w:tcPr>
          <w:p w14:paraId="6C1C0B1A" w14:textId="77777777" w:rsidR="0028510B" w:rsidRDefault="0028510B" w:rsidP="00A97F02">
            <w:pPr>
              <w:spacing w:before="60" w:after="60" w:line="240" w:lineRule="atLeast"/>
            </w:pPr>
            <w:r>
              <w:fldChar w:fldCharType="begin">
                <w:ffData>
                  <w:name w:val="ESHZust"/>
                  <w:enabled/>
                  <w:calcOnExit w:val="0"/>
                  <w:textInput/>
                </w:ffData>
              </w:fldChar>
            </w:r>
            <w:bookmarkStart w:id="7" w:name="ESHZust"/>
            <w:r>
              <w:instrText xml:space="preserve"> FORMTEXT </w:instrText>
            </w:r>
            <w:r>
              <w:fldChar w:fldCharType="separate"/>
            </w:r>
            <w:r w:rsidR="00A97F02">
              <w:rPr>
                <w:noProof/>
              </w:rPr>
              <w:t>Entscheidung</w:t>
            </w:r>
            <w:r>
              <w:fldChar w:fldCharType="end"/>
            </w:r>
            <w:bookmarkEnd w:id="7"/>
          </w:p>
        </w:tc>
      </w:tr>
    </w:tbl>
    <w:p w14:paraId="3AF7E23F" w14:textId="77777777" w:rsidR="0028510B" w:rsidRDefault="0028510B">
      <w:pPr>
        <w:spacing w:before="120"/>
      </w:pPr>
    </w:p>
    <w:p w14:paraId="52AF54EA" w14:textId="77777777" w:rsidR="0028510B" w:rsidRDefault="0028510B">
      <w:pPr>
        <w:spacing w:before="120"/>
        <w:sectPr w:rsidR="0028510B">
          <w:type w:val="continuous"/>
          <w:pgSz w:w="11907" w:h="16840" w:code="9"/>
          <w:pgMar w:top="1134" w:right="1382" w:bottom="1134" w:left="1417" w:header="720" w:footer="720" w:gutter="0"/>
          <w:cols w:space="720"/>
          <w:noEndnote/>
        </w:sectPr>
      </w:pPr>
    </w:p>
    <w:p w14:paraId="2B598088" w14:textId="77777777" w:rsidR="0028510B" w:rsidRDefault="0028510B">
      <w:pPr>
        <w:spacing w:line="240" w:lineRule="atLeast"/>
        <w:rPr>
          <w:snapToGrid w:val="0"/>
          <w:color w:val="000000"/>
        </w:rPr>
      </w:pPr>
    </w:p>
    <w:p w14:paraId="23A4ADFC" w14:textId="77777777" w:rsidR="0028510B" w:rsidRDefault="0028510B">
      <w:pPr>
        <w:spacing w:line="240" w:lineRule="atLeast"/>
        <w:rPr>
          <w:b/>
        </w:rPr>
      </w:pPr>
    </w:p>
    <w:p w14:paraId="7FB36872" w14:textId="77777777" w:rsidR="0028510B" w:rsidRDefault="0028510B">
      <w:pPr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t>(Betreff)</w:t>
      </w:r>
    </w:p>
    <w:p w14:paraId="20BADDB2" w14:textId="77777777" w:rsidR="0028510B" w:rsidRDefault="0028510B">
      <w:pPr>
        <w:tabs>
          <w:tab w:val="left" w:pos="227"/>
          <w:tab w:val="left" w:pos="369"/>
          <w:tab w:val="left" w:pos="510"/>
        </w:tabs>
        <w:spacing w:line="240" w:lineRule="atLeast"/>
        <w:rPr>
          <w:b/>
          <w:snapToGrid w:val="0"/>
          <w:color w:val="000000"/>
        </w:rPr>
      </w:pPr>
      <w:r>
        <w:rPr>
          <w:b/>
        </w:rPr>
        <w:fldChar w:fldCharType="begin">
          <w:ffData>
            <w:name w:val="Betreff"/>
            <w:enabled/>
            <w:calcOnExit w:val="0"/>
            <w:statusText w:type="text" w:val="Max. 255 Zeichen erlaubt"/>
            <w:textInput>
              <w:maxLength w:val="255"/>
            </w:textInput>
          </w:ffData>
        </w:fldChar>
      </w:r>
      <w:bookmarkStart w:id="8" w:name="Betreff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66C37">
        <w:rPr>
          <w:b/>
        </w:rPr>
        <w:t xml:space="preserve">TOP: </w:t>
      </w:r>
      <w:r w:rsidR="00B66C37" w:rsidRPr="00B66C37">
        <w:rPr>
          <w:b/>
        </w:rPr>
        <w:t>Perspektiven der Integration von Flüchtlingen und Arbeitsmigranten in Essen</w:t>
      </w:r>
      <w:r w:rsidR="00CD3467">
        <w:rPr>
          <w:b/>
          <w:noProof/>
        </w:rPr>
        <w:t> </w:t>
      </w:r>
      <w:r w:rsidR="00CD3467">
        <w:rPr>
          <w:b/>
          <w:noProof/>
        </w:rPr>
        <w:t> </w:t>
      </w:r>
      <w:r w:rsidR="00CD3467">
        <w:rPr>
          <w:b/>
          <w:noProof/>
        </w:rPr>
        <w:t> </w:t>
      </w:r>
      <w:r w:rsidR="00CD3467"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14:paraId="3BD7A7F1" w14:textId="77777777" w:rsidR="0028510B" w:rsidRDefault="0028510B">
      <w:pPr>
        <w:spacing w:line="240" w:lineRule="atLeast"/>
        <w:rPr>
          <w:b/>
          <w:snapToGrid w:val="0"/>
          <w:color w:val="000000"/>
        </w:rPr>
      </w:pPr>
    </w:p>
    <w:p w14:paraId="5B529DD1" w14:textId="77777777" w:rsidR="0028510B" w:rsidRDefault="0028510B">
      <w:pPr>
        <w:spacing w:line="240" w:lineRule="atLeast"/>
        <w:rPr>
          <w:b/>
          <w:snapToGrid w:val="0"/>
          <w:color w:val="000000"/>
        </w:rPr>
      </w:pPr>
    </w:p>
    <w:p w14:paraId="0B7D4FE4" w14:textId="77777777" w:rsidR="0028510B" w:rsidRDefault="0028510B">
      <w:pPr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t>(Anrede/Einleitung)</w:t>
      </w:r>
    </w:p>
    <w:p w14:paraId="616EA60F" w14:textId="77777777" w:rsidR="00A97F02" w:rsidRDefault="0028510B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Sehr geehrte</w:t>
      </w:r>
      <w:r>
        <w:rPr>
          <w:snapToGrid w:val="0"/>
          <w:color w:val="000000"/>
        </w:rPr>
        <w:fldChar w:fldCharType="begin">
          <w:ffData>
            <w:name w:val="AnsprechAnrede"/>
            <w:enabled/>
            <w:calcOnExit w:val="0"/>
            <w:textInput/>
          </w:ffData>
        </w:fldChar>
      </w:r>
      <w:bookmarkStart w:id="9" w:name="AnsprechAnrede"/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 w:rsidR="00A97F02">
        <w:rPr>
          <w:snapToGrid w:val="0"/>
          <w:color w:val="000000"/>
        </w:rPr>
        <w:t>r Herr Paß,</w:t>
      </w:r>
    </w:p>
    <w:p w14:paraId="6CE56B2F" w14:textId="77777777" w:rsidR="00A97F02" w:rsidRPr="00A97F02" w:rsidRDefault="00A97F02" w:rsidP="00A97F02">
      <w:pPr>
        <w:spacing w:line="240" w:lineRule="atLeast"/>
        <w:rPr>
          <w:snapToGrid w:val="0"/>
          <w:color w:val="000000"/>
        </w:rPr>
      </w:pPr>
    </w:p>
    <w:p w14:paraId="384DCCD5" w14:textId="77777777" w:rsidR="00A97F02" w:rsidRDefault="00A97F02" w:rsidP="00A97F02">
      <w:pPr>
        <w:spacing w:line="240" w:lineRule="atLeast"/>
        <w:rPr>
          <w:snapToGrid w:val="0"/>
          <w:color w:val="000000"/>
        </w:rPr>
      </w:pPr>
      <w:r w:rsidRPr="00A97F02">
        <w:rPr>
          <w:snapToGrid w:val="0"/>
          <w:color w:val="000000"/>
        </w:rPr>
        <w:t xml:space="preserve">die Fraktion DIE LINKE. beantragt, </w:t>
      </w:r>
      <w:r>
        <w:rPr>
          <w:snapToGrid w:val="0"/>
          <w:color w:val="000000"/>
        </w:rPr>
        <w:t>der Rat möge beschließen:</w:t>
      </w:r>
    </w:p>
    <w:p w14:paraId="1BB7CA71" w14:textId="77777777" w:rsidR="0028510B" w:rsidRDefault="0028510B" w:rsidP="00A97F02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fldChar w:fldCharType="end"/>
      </w:r>
      <w:bookmarkEnd w:id="9"/>
    </w:p>
    <w:p w14:paraId="74DE1A54" w14:textId="77777777" w:rsidR="0028510B" w:rsidRDefault="0028510B">
      <w:pPr>
        <w:spacing w:line="240" w:lineRule="atLeast"/>
        <w:rPr>
          <w:snapToGrid w:val="0"/>
          <w:color w:val="000000"/>
        </w:rPr>
      </w:pPr>
    </w:p>
    <w:p w14:paraId="07A4FB16" w14:textId="77777777" w:rsidR="0028510B" w:rsidRDefault="0028510B">
      <w:pPr>
        <w:spacing w:line="240" w:lineRule="atLeast"/>
        <w:rPr>
          <w:b/>
          <w:snapToGrid w:val="0"/>
          <w:color w:val="000000"/>
        </w:rPr>
        <w:sectPr w:rsidR="0028510B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14:paraId="5F412420" w14:textId="77777777" w:rsidR="0028510B" w:rsidRDefault="0028510B">
      <w:pPr>
        <w:pStyle w:val="Beschlusshngend"/>
        <w:rPr>
          <w:rFonts w:ascii="Arial (W1)" w:hAnsi="Arial (W1)"/>
          <w:b w:val="0"/>
          <w:vanish/>
          <w:color w:val="808080"/>
        </w:rPr>
      </w:pPr>
      <w:r>
        <w:rPr>
          <w:rFonts w:ascii="Arial (W1)" w:hAnsi="Arial (W1)"/>
          <w:b w:val="0"/>
          <w:vanish/>
          <w:color w:val="808080"/>
        </w:rPr>
        <w:lastRenderedPageBreak/>
        <w:t>Beschlussvorschlag</w:t>
      </w:r>
    </w:p>
    <w:p w14:paraId="6113D51C" w14:textId="77777777" w:rsidR="0028510B" w:rsidRDefault="0028510B">
      <w:pPr>
        <w:pStyle w:val="Beschlusshngend"/>
        <w:tabs>
          <w:tab w:val="left" w:pos="284"/>
          <w:tab w:val="left" w:pos="567"/>
          <w:tab w:val="left" w:pos="851"/>
          <w:tab w:val="left" w:pos="1134"/>
        </w:tabs>
        <w:sectPr w:rsidR="0028510B">
          <w:headerReference w:type="default" r:id="rId13"/>
          <w:type w:val="continuous"/>
          <w:pgSz w:w="11907" w:h="16840" w:code="9"/>
          <w:pgMar w:top="1440" w:right="1486" w:bottom="1440" w:left="1985" w:header="720" w:footer="720" w:gutter="0"/>
          <w:cols w:space="720"/>
          <w:noEndnote/>
        </w:sectPr>
      </w:pPr>
    </w:p>
    <w:p w14:paraId="50E38C2E" w14:textId="3454F6B5" w:rsidR="005E4F53" w:rsidRPr="00823B05" w:rsidRDefault="005E4F53" w:rsidP="005E4F53">
      <w:pPr>
        <w:pStyle w:val="Listenabsatz"/>
        <w:numPr>
          <w:ilvl w:val="0"/>
          <w:numId w:val="1"/>
        </w:numPr>
        <w:spacing w:line="240" w:lineRule="atLeast"/>
        <w:rPr>
          <w:b/>
          <w:snapToGrid w:val="0"/>
          <w:color w:val="000000"/>
        </w:rPr>
      </w:pPr>
      <w:bookmarkStart w:id="10" w:name="BV"/>
      <w:bookmarkEnd w:id="10"/>
      <w:r w:rsidRPr="00823B05">
        <w:rPr>
          <w:b/>
          <w:snapToGrid w:val="0"/>
          <w:color w:val="000000"/>
        </w:rPr>
        <w:lastRenderedPageBreak/>
        <w:t>Die Verwaltung wird beauftragt, das Strategiekonzept „Interkulturelle Orienti</w:t>
      </w:r>
      <w:r w:rsidRPr="00823B05">
        <w:rPr>
          <w:b/>
          <w:snapToGrid w:val="0"/>
          <w:color w:val="000000"/>
        </w:rPr>
        <w:t>e</w:t>
      </w:r>
      <w:r w:rsidRPr="00823B05">
        <w:rPr>
          <w:b/>
          <w:snapToGrid w:val="0"/>
          <w:color w:val="000000"/>
        </w:rPr>
        <w:t xml:space="preserve">rung der Stadt Essen“ </w:t>
      </w:r>
      <w:r w:rsidR="003F4A37">
        <w:rPr>
          <w:b/>
          <w:snapToGrid w:val="0"/>
          <w:color w:val="000000"/>
        </w:rPr>
        <w:t xml:space="preserve">vor dem Hintergrund steigender Flüchtlingszahlen </w:t>
      </w:r>
      <w:r w:rsidRPr="00823B05">
        <w:rPr>
          <w:b/>
          <w:snapToGrid w:val="0"/>
          <w:color w:val="000000"/>
        </w:rPr>
        <w:t>fortz</w:t>
      </w:r>
      <w:r w:rsidRPr="00823B05">
        <w:rPr>
          <w:b/>
          <w:snapToGrid w:val="0"/>
          <w:color w:val="000000"/>
        </w:rPr>
        <w:t>u</w:t>
      </w:r>
      <w:r w:rsidRPr="00823B05">
        <w:rPr>
          <w:b/>
          <w:snapToGrid w:val="0"/>
          <w:color w:val="000000"/>
        </w:rPr>
        <w:t>schreiben</w:t>
      </w:r>
      <w:r w:rsidR="008867A8">
        <w:rPr>
          <w:b/>
          <w:snapToGrid w:val="0"/>
          <w:color w:val="000000"/>
        </w:rPr>
        <w:t xml:space="preserve">, den </w:t>
      </w:r>
      <w:r w:rsidR="003F4A37">
        <w:rPr>
          <w:b/>
          <w:snapToGrid w:val="0"/>
          <w:color w:val="000000"/>
        </w:rPr>
        <w:t>ne</w:t>
      </w:r>
      <w:r w:rsidR="008867A8">
        <w:rPr>
          <w:b/>
          <w:snapToGrid w:val="0"/>
          <w:color w:val="000000"/>
        </w:rPr>
        <w:t xml:space="preserve">uen Herausforderungen </w:t>
      </w:r>
      <w:r w:rsidR="003F4A37">
        <w:rPr>
          <w:b/>
          <w:snapToGrid w:val="0"/>
          <w:color w:val="000000"/>
        </w:rPr>
        <w:t>anzupassen</w:t>
      </w:r>
      <w:r w:rsidRPr="00823B05">
        <w:rPr>
          <w:b/>
          <w:snapToGrid w:val="0"/>
          <w:color w:val="000000"/>
        </w:rPr>
        <w:t xml:space="preserve"> und den </w:t>
      </w:r>
      <w:r w:rsidR="003F4A37">
        <w:rPr>
          <w:b/>
          <w:snapToGrid w:val="0"/>
          <w:color w:val="000000"/>
        </w:rPr>
        <w:t xml:space="preserve">zuständigen </w:t>
      </w:r>
      <w:r w:rsidRPr="00823B05">
        <w:rPr>
          <w:b/>
          <w:snapToGrid w:val="0"/>
          <w:color w:val="000000"/>
        </w:rPr>
        <w:t>Ausschüssen</w:t>
      </w:r>
      <w:r w:rsidR="003F4A37">
        <w:rPr>
          <w:b/>
          <w:snapToGrid w:val="0"/>
          <w:color w:val="000000"/>
        </w:rPr>
        <w:t xml:space="preserve"> </w:t>
      </w:r>
      <w:r w:rsidRPr="00823B05">
        <w:rPr>
          <w:b/>
          <w:snapToGrid w:val="0"/>
          <w:color w:val="000000"/>
        </w:rPr>
        <w:t xml:space="preserve">und dem Rat der Stadt Essen zur Beschlussfassung vorzulegen. </w:t>
      </w:r>
    </w:p>
    <w:p w14:paraId="4485A7F6" w14:textId="77777777" w:rsidR="005E4F53" w:rsidRPr="00823B05" w:rsidRDefault="005E4F53" w:rsidP="00DF5911">
      <w:pPr>
        <w:spacing w:line="240" w:lineRule="atLeast"/>
        <w:rPr>
          <w:b/>
          <w:snapToGrid w:val="0"/>
          <w:color w:val="000000"/>
        </w:rPr>
      </w:pPr>
    </w:p>
    <w:p w14:paraId="56896DBE" w14:textId="77777777" w:rsidR="005E4F53" w:rsidRPr="00823B05" w:rsidRDefault="005E4F53" w:rsidP="00DF5911">
      <w:pPr>
        <w:pStyle w:val="Listenabsatz"/>
        <w:numPr>
          <w:ilvl w:val="0"/>
          <w:numId w:val="1"/>
        </w:numPr>
        <w:spacing w:line="240" w:lineRule="atLeast"/>
        <w:rPr>
          <w:b/>
          <w:snapToGrid w:val="0"/>
          <w:color w:val="000000"/>
        </w:rPr>
      </w:pPr>
      <w:r w:rsidRPr="00823B05">
        <w:rPr>
          <w:b/>
          <w:snapToGrid w:val="0"/>
          <w:color w:val="000000"/>
        </w:rPr>
        <w:t>Zur Vorbereitung der Fortschreibung organisiert die Verwaltung einen Essener Flüchtlingsgipfel, der</w:t>
      </w:r>
      <w:r w:rsidR="00DF5911" w:rsidRPr="00823B05">
        <w:rPr>
          <w:b/>
          <w:snapToGrid w:val="0"/>
          <w:color w:val="000000"/>
        </w:rPr>
        <w:t xml:space="preserve"> eine Bestandaufnahme der Situation und Probleme der Flüchtlingsintegration vornimmt und Lösungsansätze für folgende Arbeitsfelder erarbeitet:</w:t>
      </w:r>
      <w:r w:rsidR="00DF5911" w:rsidRPr="00823B05">
        <w:rPr>
          <w:b/>
          <w:snapToGrid w:val="0"/>
          <w:color w:val="000000"/>
        </w:rPr>
        <w:softHyphen/>
      </w:r>
      <w:r w:rsidR="00DF5911" w:rsidRPr="00823B05">
        <w:rPr>
          <w:b/>
          <w:snapToGrid w:val="0"/>
          <w:color w:val="000000"/>
        </w:rPr>
        <w:softHyphen/>
      </w:r>
    </w:p>
    <w:p w14:paraId="71440902" w14:textId="77777777" w:rsidR="005E4F53" w:rsidRPr="00823B05" w:rsidRDefault="005E4F53" w:rsidP="005E4F53">
      <w:pPr>
        <w:spacing w:line="240" w:lineRule="atLeast"/>
        <w:rPr>
          <w:b/>
          <w:snapToGrid w:val="0"/>
          <w:color w:val="000000"/>
          <w:sz w:val="16"/>
          <w:szCs w:val="16"/>
        </w:rPr>
      </w:pPr>
    </w:p>
    <w:p w14:paraId="5A1A7CA6" w14:textId="63BC777E" w:rsidR="005E4F53" w:rsidRDefault="005E4F53" w:rsidP="005E4F53">
      <w:pPr>
        <w:pStyle w:val="Listenabsatz"/>
        <w:spacing w:line="240" w:lineRule="atLeast"/>
        <w:rPr>
          <w:b/>
          <w:snapToGrid w:val="0"/>
          <w:color w:val="000000"/>
        </w:rPr>
      </w:pPr>
      <w:r w:rsidRPr="00823B05">
        <w:rPr>
          <w:b/>
          <w:snapToGrid w:val="0"/>
          <w:color w:val="000000"/>
        </w:rPr>
        <w:t xml:space="preserve">- </w:t>
      </w:r>
      <w:r w:rsidR="00DF5911" w:rsidRPr="00823B05">
        <w:rPr>
          <w:b/>
          <w:snapToGrid w:val="0"/>
          <w:color w:val="000000"/>
        </w:rPr>
        <w:t xml:space="preserve">Dauerhafte Unterbringung der Flüchtlinge, Ablösung der Zeltstädte und </w:t>
      </w:r>
      <w:r w:rsidR="00823B05">
        <w:rPr>
          <w:b/>
          <w:snapToGrid w:val="0"/>
          <w:color w:val="000000"/>
        </w:rPr>
        <w:t xml:space="preserve">           </w:t>
      </w:r>
      <w:r w:rsidR="00DF5911" w:rsidRPr="00823B05">
        <w:rPr>
          <w:b/>
          <w:snapToGrid w:val="0"/>
          <w:color w:val="000000"/>
        </w:rPr>
        <w:t>Behelfseinrichtungen, Wohnungs</w:t>
      </w:r>
      <w:r w:rsidR="00823B05">
        <w:rPr>
          <w:b/>
          <w:snapToGrid w:val="0"/>
          <w:color w:val="000000"/>
        </w:rPr>
        <w:t xml:space="preserve">bau- und </w:t>
      </w:r>
      <w:r w:rsidR="00F3403C">
        <w:rPr>
          <w:b/>
          <w:snapToGrid w:val="0"/>
          <w:color w:val="000000"/>
        </w:rPr>
        <w:t>U</w:t>
      </w:r>
      <w:r w:rsidR="00DF5911" w:rsidRPr="00823B05">
        <w:rPr>
          <w:b/>
          <w:snapToGrid w:val="0"/>
          <w:color w:val="000000"/>
        </w:rPr>
        <w:t>nterbringung</w:t>
      </w:r>
      <w:r w:rsidRPr="00823B05">
        <w:rPr>
          <w:b/>
          <w:snapToGrid w:val="0"/>
          <w:color w:val="000000"/>
        </w:rPr>
        <w:t>;</w:t>
      </w:r>
    </w:p>
    <w:p w14:paraId="452CCDF0" w14:textId="77777777" w:rsidR="005E4F53" w:rsidRPr="00823B05" w:rsidRDefault="005E4F53" w:rsidP="005E4F53">
      <w:pPr>
        <w:pStyle w:val="Listenabsatz"/>
        <w:spacing w:line="240" w:lineRule="atLeast"/>
        <w:rPr>
          <w:b/>
          <w:snapToGrid w:val="0"/>
          <w:color w:val="000000"/>
        </w:rPr>
      </w:pPr>
      <w:r w:rsidRPr="00823B05">
        <w:rPr>
          <w:b/>
          <w:snapToGrid w:val="0"/>
          <w:color w:val="000000"/>
        </w:rPr>
        <w:t xml:space="preserve">- </w:t>
      </w:r>
      <w:r w:rsidR="00DF5911" w:rsidRPr="00823B05">
        <w:rPr>
          <w:b/>
          <w:snapToGrid w:val="0"/>
          <w:color w:val="000000"/>
        </w:rPr>
        <w:t>Kinder- und Jugendarbeit, Integration in Kitas und Schulen</w:t>
      </w:r>
      <w:r w:rsidRPr="00823B05">
        <w:rPr>
          <w:b/>
          <w:snapToGrid w:val="0"/>
          <w:color w:val="000000"/>
        </w:rPr>
        <w:t>;</w:t>
      </w:r>
    </w:p>
    <w:p w14:paraId="62E53DA9" w14:textId="77777777" w:rsidR="005E4F53" w:rsidRPr="00823B05" w:rsidRDefault="00DF5911" w:rsidP="005E4F53">
      <w:pPr>
        <w:pStyle w:val="Listenabsatz"/>
        <w:spacing w:line="240" w:lineRule="atLeast"/>
        <w:rPr>
          <w:b/>
          <w:snapToGrid w:val="0"/>
          <w:color w:val="000000"/>
        </w:rPr>
      </w:pPr>
      <w:r w:rsidRPr="00823B05">
        <w:rPr>
          <w:b/>
          <w:snapToGrid w:val="0"/>
          <w:color w:val="000000"/>
        </w:rPr>
        <w:t>- Sprachförderung, Teilhabe an Sport und Kultur</w:t>
      </w:r>
      <w:r w:rsidR="00CE6E02" w:rsidRPr="00823B05">
        <w:rPr>
          <w:b/>
          <w:snapToGrid w:val="0"/>
          <w:color w:val="000000"/>
        </w:rPr>
        <w:t>;</w:t>
      </w:r>
    </w:p>
    <w:p w14:paraId="0F7B758F" w14:textId="77777777" w:rsidR="005E4F53" w:rsidRPr="00823B05" w:rsidRDefault="00DF5911" w:rsidP="005E4F53">
      <w:pPr>
        <w:pStyle w:val="Listenabsatz"/>
        <w:spacing w:line="240" w:lineRule="atLeast"/>
        <w:rPr>
          <w:b/>
          <w:snapToGrid w:val="0"/>
          <w:color w:val="000000"/>
        </w:rPr>
      </w:pPr>
      <w:r w:rsidRPr="00823B05">
        <w:rPr>
          <w:b/>
          <w:snapToGrid w:val="0"/>
          <w:color w:val="000000"/>
        </w:rPr>
        <w:t>- Qualifizierung, Anerkennung Abschlüsse, Integration in den Arbeitsmarkt</w:t>
      </w:r>
      <w:r w:rsidR="00CE6E02" w:rsidRPr="00823B05">
        <w:rPr>
          <w:b/>
          <w:snapToGrid w:val="0"/>
          <w:color w:val="000000"/>
        </w:rPr>
        <w:t>;</w:t>
      </w:r>
    </w:p>
    <w:p w14:paraId="0E59976A" w14:textId="5040FC4E" w:rsidR="00DF5911" w:rsidRDefault="00DF5911" w:rsidP="005E4F53">
      <w:pPr>
        <w:pStyle w:val="Listenabsatz"/>
        <w:spacing w:line="240" w:lineRule="atLeast"/>
        <w:rPr>
          <w:b/>
          <w:snapToGrid w:val="0"/>
          <w:color w:val="000000"/>
        </w:rPr>
      </w:pPr>
      <w:r w:rsidRPr="00823B05">
        <w:rPr>
          <w:b/>
          <w:snapToGrid w:val="0"/>
          <w:color w:val="000000"/>
        </w:rPr>
        <w:t>- Personelle Anforderungen in Verwaltung und Träger der sozialen Arbeit; Einb</w:t>
      </w:r>
      <w:r w:rsidRPr="00823B05">
        <w:rPr>
          <w:b/>
          <w:snapToGrid w:val="0"/>
          <w:color w:val="000000"/>
        </w:rPr>
        <w:t>e</w:t>
      </w:r>
      <w:r w:rsidRPr="00823B05">
        <w:rPr>
          <w:b/>
          <w:snapToGrid w:val="0"/>
          <w:color w:val="000000"/>
        </w:rPr>
        <w:t>ziehung der ehrenamtlichen Strukturen</w:t>
      </w:r>
    </w:p>
    <w:p w14:paraId="681C2CE0" w14:textId="6C8B28D7" w:rsidR="00F3403C" w:rsidRPr="00823B05" w:rsidRDefault="00F3403C" w:rsidP="005E4F53">
      <w:pPr>
        <w:pStyle w:val="Listenabsatz"/>
        <w:spacing w:line="240" w:lineRule="atLeast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- F</w:t>
      </w:r>
      <w:r w:rsidR="00474981">
        <w:rPr>
          <w:b/>
          <w:snapToGrid w:val="0"/>
          <w:color w:val="000000"/>
        </w:rPr>
        <w:t>inanzierung der Integrationsmass</w:t>
      </w:r>
      <w:r>
        <w:rPr>
          <w:b/>
          <w:snapToGrid w:val="0"/>
          <w:color w:val="000000"/>
        </w:rPr>
        <w:t>nahmen</w:t>
      </w:r>
    </w:p>
    <w:p w14:paraId="1E127448" w14:textId="77777777" w:rsidR="00DF5911" w:rsidRPr="00823B05" w:rsidRDefault="00DF5911" w:rsidP="00DF5911">
      <w:pPr>
        <w:spacing w:line="240" w:lineRule="atLeast"/>
        <w:rPr>
          <w:b/>
          <w:snapToGrid w:val="0"/>
          <w:color w:val="000000"/>
        </w:rPr>
      </w:pPr>
    </w:p>
    <w:p w14:paraId="4503BF87" w14:textId="6B548582" w:rsidR="0028510B" w:rsidRDefault="00CE6E02" w:rsidP="00823B05">
      <w:pPr>
        <w:spacing w:line="240" w:lineRule="atLeast"/>
        <w:ind w:left="720"/>
        <w:rPr>
          <w:b/>
          <w:snapToGrid w:val="0"/>
          <w:color w:val="000000"/>
        </w:rPr>
      </w:pPr>
      <w:r w:rsidRPr="00823B05">
        <w:rPr>
          <w:b/>
          <w:snapToGrid w:val="0"/>
          <w:color w:val="000000"/>
        </w:rPr>
        <w:t>An dem Flüchtlingsgipfel</w:t>
      </w:r>
      <w:r w:rsidR="00DF5911" w:rsidRPr="00823B05">
        <w:rPr>
          <w:b/>
          <w:snapToGrid w:val="0"/>
          <w:color w:val="000000"/>
        </w:rPr>
        <w:t xml:space="preserve"> werden </w:t>
      </w:r>
      <w:r w:rsidRPr="00823B05">
        <w:rPr>
          <w:b/>
          <w:snapToGrid w:val="0"/>
          <w:color w:val="000000"/>
        </w:rPr>
        <w:t xml:space="preserve">beteiligt </w:t>
      </w:r>
      <w:r w:rsidR="00DF5911" w:rsidRPr="00823B05">
        <w:rPr>
          <w:b/>
          <w:snapToGrid w:val="0"/>
          <w:color w:val="000000"/>
        </w:rPr>
        <w:t>Wohlfahrtsverbände und EHC, Pro Asyl und der Runde Tisch, Gesundheitsamt, Bundesagentur</w:t>
      </w:r>
      <w:r w:rsidRPr="00823B05">
        <w:rPr>
          <w:b/>
          <w:snapToGrid w:val="0"/>
          <w:color w:val="000000"/>
        </w:rPr>
        <w:t xml:space="preserve"> für Arbeit</w:t>
      </w:r>
      <w:r w:rsidR="00DF5911" w:rsidRPr="00823B05">
        <w:rPr>
          <w:b/>
          <w:snapToGrid w:val="0"/>
          <w:color w:val="000000"/>
        </w:rPr>
        <w:t>, Job-Center, Vertreter für die Bereiche Jugendarbeit, Schulen, Sprachförderung, Sport, Kultur, Wirtschaft, Gewerk</w:t>
      </w:r>
      <w:r w:rsidRPr="00823B05">
        <w:rPr>
          <w:b/>
          <w:snapToGrid w:val="0"/>
          <w:color w:val="000000"/>
        </w:rPr>
        <w:t xml:space="preserve">schaften, </w:t>
      </w:r>
      <w:r w:rsidR="000F00A3">
        <w:rPr>
          <w:b/>
          <w:snapToGrid w:val="0"/>
          <w:color w:val="000000"/>
        </w:rPr>
        <w:t xml:space="preserve">Migrantenvereine, </w:t>
      </w:r>
      <w:r w:rsidRPr="00823B05">
        <w:rPr>
          <w:b/>
          <w:snapToGrid w:val="0"/>
          <w:color w:val="000000"/>
        </w:rPr>
        <w:t>Immobiliengesel</w:t>
      </w:r>
      <w:r w:rsidRPr="00823B05">
        <w:rPr>
          <w:b/>
          <w:snapToGrid w:val="0"/>
          <w:color w:val="000000"/>
        </w:rPr>
        <w:t>l</w:t>
      </w:r>
      <w:r w:rsidRPr="00823B05">
        <w:rPr>
          <w:b/>
          <w:snapToGrid w:val="0"/>
          <w:color w:val="000000"/>
        </w:rPr>
        <w:t>schaften</w:t>
      </w:r>
      <w:r w:rsidR="00823B05" w:rsidRPr="00823B05">
        <w:rPr>
          <w:b/>
          <w:snapToGrid w:val="0"/>
          <w:color w:val="000000"/>
        </w:rPr>
        <w:t xml:space="preserve">, Haus und Grund, </w:t>
      </w:r>
      <w:r w:rsidRPr="00823B05">
        <w:rPr>
          <w:b/>
          <w:snapToGrid w:val="0"/>
          <w:color w:val="000000"/>
        </w:rPr>
        <w:t xml:space="preserve">Mietervereine, </w:t>
      </w:r>
      <w:r w:rsidR="003F4A37">
        <w:rPr>
          <w:b/>
          <w:snapToGrid w:val="0"/>
          <w:color w:val="000000"/>
        </w:rPr>
        <w:t xml:space="preserve">die Ratsfraktionen, </w:t>
      </w:r>
      <w:r w:rsidRPr="00823B05">
        <w:rPr>
          <w:b/>
          <w:snapToGrid w:val="0"/>
          <w:color w:val="000000"/>
        </w:rPr>
        <w:t xml:space="preserve">u.a. sowie </w:t>
      </w:r>
      <w:r w:rsidR="00DF5911" w:rsidRPr="00823B05">
        <w:rPr>
          <w:b/>
          <w:snapToGrid w:val="0"/>
          <w:color w:val="000000"/>
        </w:rPr>
        <w:t>die z</w:t>
      </w:r>
      <w:r w:rsidR="00DF5911" w:rsidRPr="00823B05">
        <w:rPr>
          <w:b/>
          <w:snapToGrid w:val="0"/>
          <w:color w:val="000000"/>
        </w:rPr>
        <w:t>u</w:t>
      </w:r>
      <w:r w:rsidR="00DF5911" w:rsidRPr="00823B05">
        <w:rPr>
          <w:b/>
          <w:snapToGrid w:val="0"/>
          <w:color w:val="000000"/>
        </w:rPr>
        <w:t>ständigen Verwaltungen der Stadt Es</w:t>
      </w:r>
      <w:r w:rsidR="00823B05" w:rsidRPr="00823B05">
        <w:rPr>
          <w:b/>
          <w:snapToGrid w:val="0"/>
          <w:color w:val="000000"/>
        </w:rPr>
        <w:t>sen.</w:t>
      </w:r>
    </w:p>
    <w:p w14:paraId="3BD781EC" w14:textId="77777777" w:rsidR="00823B05" w:rsidRDefault="00823B05" w:rsidP="00823B05">
      <w:pPr>
        <w:spacing w:line="240" w:lineRule="atLeast"/>
        <w:rPr>
          <w:b/>
          <w:snapToGrid w:val="0"/>
          <w:color w:val="000000"/>
        </w:rPr>
      </w:pPr>
    </w:p>
    <w:p w14:paraId="79FCF4AA" w14:textId="77777777" w:rsidR="00823B05" w:rsidRDefault="00823B05" w:rsidP="00823B05">
      <w:pPr>
        <w:spacing w:line="240" w:lineRule="atLeast"/>
        <w:ind w:left="720"/>
        <w:rPr>
          <w:b/>
          <w:snapToGrid w:val="0"/>
          <w:color w:val="000000"/>
        </w:rPr>
      </w:pPr>
    </w:p>
    <w:p w14:paraId="78431E2F" w14:textId="77777777" w:rsidR="00823B05" w:rsidRPr="00823B05" w:rsidRDefault="00823B05" w:rsidP="00823B05">
      <w:pPr>
        <w:spacing w:line="240" w:lineRule="atLeast"/>
        <w:ind w:left="720"/>
        <w:rPr>
          <w:b/>
          <w:snapToGrid w:val="0"/>
          <w:color w:val="000000"/>
        </w:rPr>
        <w:sectPr w:rsidR="00823B05" w:rsidRPr="00823B05">
          <w:type w:val="continuous"/>
          <w:pgSz w:w="11907" w:h="16840" w:code="9"/>
          <w:pgMar w:top="1134" w:right="1486" w:bottom="1134" w:left="1985" w:header="720" w:footer="720" w:gutter="0"/>
          <w:cols w:space="720"/>
          <w:formProt w:val="0"/>
          <w:noEndnote/>
        </w:sectPr>
      </w:pPr>
    </w:p>
    <w:p w14:paraId="41E9D7CD" w14:textId="77777777" w:rsidR="0028510B" w:rsidRDefault="0028510B">
      <w:pPr>
        <w:spacing w:line="240" w:lineRule="atLeast"/>
        <w:rPr>
          <w:b/>
          <w:snapToGrid w:val="0"/>
          <w:color w:val="000000"/>
        </w:rPr>
      </w:pPr>
    </w:p>
    <w:p w14:paraId="4308AE83" w14:textId="77777777" w:rsidR="0028510B" w:rsidRDefault="0028510B">
      <w:pPr>
        <w:spacing w:line="240" w:lineRule="atLeast"/>
        <w:rPr>
          <w:b/>
          <w:snapToGrid w:val="0"/>
          <w:color w:val="000000"/>
        </w:rPr>
        <w:sectPr w:rsidR="0028510B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14:paraId="3F1BA5AA" w14:textId="77777777" w:rsidR="0028510B" w:rsidRDefault="0028510B">
      <w:pPr>
        <w:widowControl/>
        <w:spacing w:line="240" w:lineRule="atLeast"/>
        <w:rPr>
          <w:rFonts w:ascii="Arial (W1)" w:hAnsi="Arial (W1)"/>
          <w:snapToGrid w:val="0"/>
          <w:vanish/>
          <w:color w:val="808080"/>
        </w:rPr>
      </w:pPr>
      <w:r>
        <w:rPr>
          <w:rFonts w:ascii="Arial (W1)" w:hAnsi="Arial (W1)"/>
          <w:snapToGrid w:val="0"/>
          <w:vanish/>
          <w:color w:val="808080"/>
        </w:rPr>
        <w:t>Begründung + Grußformel</w:t>
      </w:r>
    </w:p>
    <w:p w14:paraId="22AF4EF0" w14:textId="77777777" w:rsidR="0028510B" w:rsidRDefault="0028510B">
      <w:pPr>
        <w:widowControl/>
        <w:spacing w:line="240" w:lineRule="atLeast"/>
        <w:rPr>
          <w:snapToGrid w:val="0"/>
          <w:color w:val="000000"/>
        </w:rPr>
        <w:sectPr w:rsidR="0028510B">
          <w:type w:val="continuous"/>
          <w:pgSz w:w="11907" w:h="16840" w:code="9"/>
          <w:pgMar w:top="1440" w:right="1078" w:bottom="1440" w:left="1417" w:header="720" w:footer="720" w:gutter="0"/>
          <w:cols w:space="720"/>
          <w:noEndnote/>
        </w:sectPr>
      </w:pPr>
    </w:p>
    <w:p w14:paraId="3A742168" w14:textId="77777777" w:rsidR="005E4F53" w:rsidRPr="005E4F53" w:rsidRDefault="005E4F53">
      <w:pPr>
        <w:widowControl/>
        <w:spacing w:line="240" w:lineRule="atLeast"/>
        <w:rPr>
          <w:snapToGrid w:val="0"/>
          <w:color w:val="000000"/>
          <w:u w:val="single"/>
        </w:rPr>
      </w:pPr>
      <w:bookmarkStart w:id="11" w:name="PB"/>
      <w:bookmarkEnd w:id="11"/>
      <w:r w:rsidRPr="005E4F53">
        <w:rPr>
          <w:snapToGrid w:val="0"/>
          <w:color w:val="000000"/>
          <w:u w:val="single"/>
        </w:rPr>
        <w:t>Begründung:</w:t>
      </w:r>
    </w:p>
    <w:p w14:paraId="143272EB" w14:textId="77777777" w:rsidR="005E4F53" w:rsidRDefault="005E4F53">
      <w:pPr>
        <w:widowControl/>
        <w:spacing w:line="240" w:lineRule="atLeast"/>
        <w:rPr>
          <w:snapToGrid w:val="0"/>
          <w:color w:val="000000"/>
        </w:rPr>
      </w:pPr>
    </w:p>
    <w:p w14:paraId="6E6F5691" w14:textId="77777777" w:rsidR="00DF5911" w:rsidRDefault="00DF5911" w:rsidP="00DF5911">
      <w:pPr>
        <w:spacing w:line="240" w:lineRule="atLeast"/>
        <w:rPr>
          <w:snapToGrid w:val="0"/>
          <w:color w:val="000000"/>
        </w:rPr>
      </w:pPr>
      <w:r w:rsidRPr="00A97F02">
        <w:rPr>
          <w:snapToGrid w:val="0"/>
          <w:color w:val="000000"/>
        </w:rPr>
        <w:t xml:space="preserve">Die wachsende Zahl von Flüchtlingen stellt Stadt und Stadtgesellschaft vor </w:t>
      </w:r>
      <w:r w:rsidR="00CE6E02">
        <w:rPr>
          <w:snapToGrid w:val="0"/>
          <w:color w:val="000000"/>
        </w:rPr>
        <w:t xml:space="preserve">neue und </w:t>
      </w:r>
      <w:r w:rsidRPr="00A97F02">
        <w:rPr>
          <w:snapToGrid w:val="0"/>
          <w:color w:val="000000"/>
        </w:rPr>
        <w:t xml:space="preserve">gewaltige Herausforderungen. Diese erfordern nicht nur kurzfristige Lösungen in der Unterbringung, sondern eine qualitative Überarbeitung </w:t>
      </w:r>
      <w:r w:rsidR="00E477D6">
        <w:rPr>
          <w:snapToGrid w:val="0"/>
          <w:color w:val="000000"/>
        </w:rPr>
        <w:t xml:space="preserve">und strategische Neuausrichtung </w:t>
      </w:r>
      <w:r w:rsidRPr="00A97F02">
        <w:rPr>
          <w:snapToGrid w:val="0"/>
          <w:color w:val="000000"/>
        </w:rPr>
        <w:t xml:space="preserve">der bisherigen Konzepte hinsichtlich der oben aufgeführten Arbeitsgebiete. </w:t>
      </w:r>
    </w:p>
    <w:p w14:paraId="4058F788" w14:textId="77777777" w:rsidR="00DF5911" w:rsidRDefault="00DF5911" w:rsidP="00DF5911">
      <w:pPr>
        <w:spacing w:line="240" w:lineRule="atLeast"/>
        <w:rPr>
          <w:snapToGrid w:val="0"/>
          <w:color w:val="000000"/>
        </w:rPr>
      </w:pPr>
    </w:p>
    <w:p w14:paraId="301CE3D0" w14:textId="77777777" w:rsidR="00DF5911" w:rsidRDefault="00DF5911" w:rsidP="00DF5911">
      <w:pPr>
        <w:spacing w:line="240" w:lineRule="atLeast"/>
        <w:rPr>
          <w:snapToGrid w:val="0"/>
          <w:color w:val="000000"/>
        </w:rPr>
      </w:pPr>
    </w:p>
    <w:p w14:paraId="5F5C805F" w14:textId="77777777" w:rsidR="00DF5911" w:rsidRDefault="00DF5911" w:rsidP="00DF5911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Mit freundlichen Grüßen</w:t>
      </w:r>
    </w:p>
    <w:p w14:paraId="7AB5A63B" w14:textId="77777777" w:rsidR="00DF5911" w:rsidRDefault="00DF5911" w:rsidP="00DF5911">
      <w:pPr>
        <w:spacing w:line="240" w:lineRule="atLeast"/>
        <w:rPr>
          <w:snapToGrid w:val="0"/>
          <w:color w:val="000000"/>
        </w:rPr>
      </w:pPr>
    </w:p>
    <w:p w14:paraId="25B730F4" w14:textId="77777777" w:rsidR="00DF5911" w:rsidRDefault="00DF5911" w:rsidP="00DF5911">
      <w:pPr>
        <w:spacing w:line="240" w:lineRule="atLeast"/>
        <w:rPr>
          <w:snapToGrid w:val="0"/>
          <w:color w:val="000000"/>
        </w:rPr>
      </w:pPr>
      <w:r>
        <w:rPr>
          <w:snapToGrid w:val="0"/>
          <w:color w:val="000000"/>
        </w:rPr>
        <w:t>Gabriele Giesecke</w:t>
      </w:r>
    </w:p>
    <w:p w14:paraId="7FDDBC81" w14:textId="77777777" w:rsidR="00DF5911" w:rsidRDefault="00DF5911" w:rsidP="00DF5911">
      <w:pPr>
        <w:spacing w:line="240" w:lineRule="atLeast"/>
        <w:rPr>
          <w:snapToGrid w:val="0"/>
          <w:color w:val="000000"/>
        </w:rPr>
      </w:pPr>
    </w:p>
    <w:p w14:paraId="7895A615" w14:textId="77777777" w:rsidR="0028510B" w:rsidRDefault="0028510B">
      <w:pPr>
        <w:spacing w:line="240" w:lineRule="atLeast"/>
        <w:rPr>
          <w:snapToGrid w:val="0"/>
          <w:color w:val="000000"/>
        </w:rPr>
        <w:sectPr w:rsidR="0028510B">
          <w:type w:val="continuous"/>
          <w:pgSz w:w="11907" w:h="16840" w:code="9"/>
          <w:pgMar w:top="1440" w:right="1078" w:bottom="1440" w:left="1417" w:header="720" w:footer="720" w:gutter="0"/>
          <w:cols w:space="720"/>
          <w:formProt w:val="0"/>
          <w:noEndnote/>
        </w:sectPr>
      </w:pPr>
    </w:p>
    <w:p w14:paraId="20117256" w14:textId="77777777" w:rsidR="0028510B" w:rsidRDefault="0028510B">
      <w:pPr>
        <w:spacing w:line="240" w:lineRule="atLeast"/>
        <w:rPr>
          <w:snapToGrid w:val="0"/>
        </w:rPr>
      </w:pPr>
    </w:p>
    <w:sectPr w:rsidR="0028510B">
      <w:headerReference w:type="default" r:id="rId14"/>
      <w:type w:val="continuous"/>
      <w:pgSz w:w="11907" w:h="16840" w:code="9"/>
      <w:pgMar w:top="1440" w:right="1077" w:bottom="1440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71598" w14:textId="77777777" w:rsidR="00AE5483" w:rsidRDefault="00AE5483">
      <w:r>
        <w:separator/>
      </w:r>
    </w:p>
  </w:endnote>
  <w:endnote w:type="continuationSeparator" w:id="0">
    <w:p w14:paraId="2602BA5E" w14:textId="77777777" w:rsidR="00AE5483" w:rsidRDefault="00AE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22AF3" w14:textId="77777777" w:rsidR="00AE5483" w:rsidRDefault="00AE5483">
      <w:r>
        <w:separator/>
      </w:r>
    </w:p>
  </w:footnote>
  <w:footnote w:type="continuationSeparator" w:id="0">
    <w:p w14:paraId="7E4E38AD" w14:textId="77777777" w:rsidR="00AE5483" w:rsidRDefault="00AE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A0ECC" w14:textId="77777777" w:rsidR="00823B05" w:rsidRDefault="00823B0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DF67F54" w14:textId="77777777" w:rsidR="00823B05" w:rsidRDefault="00823B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817F" w14:textId="77777777" w:rsidR="00823B05" w:rsidRDefault="00823B05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B92B" w14:textId="77777777" w:rsidR="00823B05" w:rsidRDefault="00823B05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F00A3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E3A5" w14:textId="77777777" w:rsidR="00823B05" w:rsidRDefault="00823B05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31A6"/>
    <w:multiLevelType w:val="hybridMultilevel"/>
    <w:tmpl w:val="E444BA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opYAb7Exo2sLovPwaFpPKzA6o4=" w:salt="VTPBlFODA9z5LDB8jEScHA==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02"/>
    <w:rsid w:val="00071143"/>
    <w:rsid w:val="000C4A38"/>
    <w:rsid w:val="000F00A3"/>
    <w:rsid w:val="0028510B"/>
    <w:rsid w:val="002B7D18"/>
    <w:rsid w:val="0031783B"/>
    <w:rsid w:val="003C1AE0"/>
    <w:rsid w:val="003F4A37"/>
    <w:rsid w:val="00474981"/>
    <w:rsid w:val="005E4F53"/>
    <w:rsid w:val="007B3900"/>
    <w:rsid w:val="00823B05"/>
    <w:rsid w:val="0083788E"/>
    <w:rsid w:val="00853223"/>
    <w:rsid w:val="008867A8"/>
    <w:rsid w:val="00A6191E"/>
    <w:rsid w:val="00A761C5"/>
    <w:rsid w:val="00A97F02"/>
    <w:rsid w:val="00AE5483"/>
    <w:rsid w:val="00B66C37"/>
    <w:rsid w:val="00CD3467"/>
    <w:rsid w:val="00CE6E02"/>
    <w:rsid w:val="00D404E0"/>
    <w:rsid w:val="00D44676"/>
    <w:rsid w:val="00DC644E"/>
    <w:rsid w:val="00DF5911"/>
    <w:rsid w:val="00DF59A2"/>
    <w:rsid w:val="00E477D6"/>
    <w:rsid w:val="00E72314"/>
    <w:rsid w:val="00F3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8A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schlusshngend">
    <w:name w:val="Beschluss (hängend)"/>
    <w:basedOn w:val="Standard"/>
    <w:pPr>
      <w:widowControl/>
      <w:spacing w:line="280" w:lineRule="exact"/>
    </w:pPr>
    <w:rPr>
      <w:b/>
      <w:snapToGrid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schlusshngend">
    <w:name w:val="Beschluss (hängend)"/>
    <w:basedOn w:val="Standard"/>
    <w:pPr>
      <w:widowControl/>
      <w:spacing w:line="280" w:lineRule="exact"/>
    </w:pPr>
    <w:rPr>
      <w:b/>
      <w:snapToGrid w:val="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Rat\Antrag_DieLink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4BC9-8D70-403E-8EBA-7C5421E7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Antrag_DieLinke.dotm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Nr</vt:lpstr>
    </vt:vector>
  </TitlesOfParts>
  <Company>Essener Systemhaus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Nr</dc:title>
  <dc:creator>Barbara Rienas</dc:creator>
  <cp:lastModifiedBy>Wolfgang Freye</cp:lastModifiedBy>
  <cp:revision>2</cp:revision>
  <cp:lastPrinted>2015-09-08T09:53:00Z</cp:lastPrinted>
  <dcterms:created xsi:type="dcterms:W3CDTF">2015-09-21T12:30:00Z</dcterms:created>
  <dcterms:modified xsi:type="dcterms:W3CDTF">2015-09-21T12:30:00Z</dcterms:modified>
</cp:coreProperties>
</file>